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D79C" w14:textId="77777777" w:rsidR="0006140A" w:rsidRDefault="00D55C12" w:rsidP="0006140A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 w14:anchorId="380052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kp111242_img_001" style="width:33.75pt;height:48pt;visibility:visible;mso-wrap-style:square">
            <v:imagedata r:id="rId6" o:title="kp111242_img_001"/>
            <o:lock v:ext="edit" aspectratio="f"/>
          </v:shape>
        </w:pict>
      </w:r>
    </w:p>
    <w:p w14:paraId="40DE8251" w14:textId="77777777" w:rsidR="0006140A" w:rsidRDefault="0006140A" w:rsidP="0006140A">
      <w:pPr>
        <w:pStyle w:val="tc2"/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УКРАЇНА </w:t>
      </w:r>
    </w:p>
    <w:p w14:paraId="333A4700" w14:textId="77777777" w:rsidR="0006140A" w:rsidRDefault="0006140A" w:rsidP="0006140A">
      <w:pPr>
        <w:pStyle w:val="tc2"/>
        <w:shd w:val="clear" w:color="auto" w:fill="FFFFFF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ГОРОДОЦЬКА МІСЬКА РАДА</w:t>
      </w:r>
    </w:p>
    <w:p w14:paraId="5DC2A237" w14:textId="77777777" w:rsidR="0006140A" w:rsidRDefault="0006140A" w:rsidP="0006140A">
      <w:pPr>
        <w:pStyle w:val="tc2"/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ЛЬВІВСЬКОЇ ОБЛАСТІ</w:t>
      </w:r>
    </w:p>
    <w:p w14:paraId="0ED6024F" w14:textId="77777777" w:rsidR="0006140A" w:rsidRDefault="0006140A" w:rsidP="0006140A">
      <w:pPr>
        <w:pStyle w:val="7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ВИКОНАВЧИЙ КОМІТЕТ</w:t>
      </w:r>
    </w:p>
    <w:p w14:paraId="43233A82" w14:textId="338491F5" w:rsidR="0006140A" w:rsidRDefault="0006140A" w:rsidP="0006140A">
      <w:pPr>
        <w:pStyle w:val="7"/>
        <w:jc w:val="center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>РІШЕННЯ</w:t>
      </w:r>
      <w:r w:rsidR="00D55C12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 xml:space="preserve"> № 197</w:t>
      </w:r>
    </w:p>
    <w:p w14:paraId="398874B4" w14:textId="77777777" w:rsidR="0006140A" w:rsidRDefault="0006140A" w:rsidP="0006140A">
      <w:pPr>
        <w:jc w:val="center"/>
        <w:rPr>
          <w:b/>
          <w:bCs/>
        </w:rPr>
      </w:pPr>
      <w:r>
        <w:rPr>
          <w:b/>
          <w:bCs/>
        </w:rPr>
        <w:t>28 липня 2026 року</w:t>
      </w:r>
    </w:p>
    <w:p w14:paraId="61470E6A" w14:textId="77777777" w:rsidR="009E6403" w:rsidRPr="009E6403" w:rsidRDefault="009E6403" w:rsidP="0006140A"/>
    <w:p w14:paraId="7E6FEAEA" w14:textId="12450D2F" w:rsidR="00D30F82" w:rsidRPr="0006140A" w:rsidRDefault="00D30F82" w:rsidP="0006140A">
      <w:pPr>
        <w:rPr>
          <w:b/>
          <w:sz w:val="28"/>
          <w:szCs w:val="28"/>
        </w:rPr>
      </w:pPr>
      <w:r w:rsidRPr="0006140A">
        <w:rPr>
          <w:b/>
          <w:sz w:val="28"/>
          <w:szCs w:val="28"/>
        </w:rPr>
        <w:t>Про призначення та виплату одноразової грошової допомоги на/за</w:t>
      </w:r>
      <w:r w:rsidR="00BB2733" w:rsidRPr="0006140A">
        <w:rPr>
          <w:b/>
          <w:sz w:val="28"/>
          <w:szCs w:val="28"/>
        </w:rPr>
        <w:t xml:space="preserve"> вс</w:t>
      </w:r>
      <w:r w:rsidRPr="0006140A">
        <w:rPr>
          <w:b/>
          <w:sz w:val="28"/>
          <w:szCs w:val="28"/>
        </w:rPr>
        <w:t>тановлення пам’ятних знаків на могилах осіб, які загинули (померли)</w:t>
      </w:r>
      <w:r w:rsidR="00BB2733" w:rsidRPr="0006140A">
        <w:rPr>
          <w:b/>
          <w:sz w:val="28"/>
          <w:szCs w:val="28"/>
        </w:rPr>
        <w:t xml:space="preserve"> </w:t>
      </w:r>
      <w:r w:rsidRPr="0006140A">
        <w:rPr>
          <w:b/>
          <w:sz w:val="28"/>
          <w:szCs w:val="28"/>
        </w:rPr>
        <w:t xml:space="preserve">внаслідок збройної агресії </w:t>
      </w:r>
      <w:r w:rsidR="00121300" w:rsidRPr="0006140A">
        <w:rPr>
          <w:b/>
          <w:sz w:val="28"/>
          <w:szCs w:val="28"/>
        </w:rPr>
        <w:t>р</w:t>
      </w:r>
      <w:r w:rsidRPr="0006140A">
        <w:rPr>
          <w:b/>
          <w:sz w:val="28"/>
          <w:szCs w:val="28"/>
        </w:rPr>
        <w:t xml:space="preserve">осійської </w:t>
      </w:r>
      <w:r w:rsidR="00121300" w:rsidRPr="0006140A">
        <w:rPr>
          <w:b/>
          <w:sz w:val="28"/>
          <w:szCs w:val="28"/>
        </w:rPr>
        <w:t>ф</w:t>
      </w:r>
      <w:r w:rsidRPr="0006140A">
        <w:rPr>
          <w:b/>
          <w:sz w:val="28"/>
          <w:szCs w:val="28"/>
        </w:rPr>
        <w:t>едерації проти України</w:t>
      </w:r>
    </w:p>
    <w:p w14:paraId="3B5C6527" w14:textId="77777777" w:rsidR="008C2FAC" w:rsidRPr="0006140A" w:rsidRDefault="008C2FAC" w:rsidP="0006140A">
      <w:pPr>
        <w:ind w:firstLine="851"/>
        <w:rPr>
          <w:b/>
          <w:color w:val="EE0000"/>
          <w:sz w:val="28"/>
          <w:szCs w:val="28"/>
        </w:rPr>
      </w:pPr>
    </w:p>
    <w:p w14:paraId="62A160C2" w14:textId="218C70E6" w:rsidR="008C2FAC" w:rsidRPr="00D30F82" w:rsidRDefault="008C2FAC" w:rsidP="00D30F82">
      <w:pPr>
        <w:ind w:firstLine="708"/>
        <w:jc w:val="both"/>
        <w:rPr>
          <w:sz w:val="28"/>
          <w:szCs w:val="28"/>
        </w:rPr>
      </w:pPr>
      <w:r w:rsidRPr="00D30F82">
        <w:rPr>
          <w:sz w:val="28"/>
          <w:szCs w:val="28"/>
        </w:rPr>
        <w:t xml:space="preserve">Заслухавши інформацію директора КУ «Центр надання соціальних послуг Городоцької міської ради» І.Дацко </w:t>
      </w:r>
      <w:r w:rsidR="001F6457" w:rsidRPr="00D30F82">
        <w:rPr>
          <w:sz w:val="28"/>
          <w:szCs w:val="28"/>
        </w:rPr>
        <w:t xml:space="preserve">щодо розгляду заяв на </w:t>
      </w:r>
      <w:r w:rsidRPr="00D30F82">
        <w:rPr>
          <w:sz w:val="28"/>
          <w:szCs w:val="28"/>
        </w:rPr>
        <w:t xml:space="preserve"> </w:t>
      </w:r>
      <w:r w:rsidR="00D30F82">
        <w:rPr>
          <w:sz w:val="28"/>
          <w:szCs w:val="28"/>
        </w:rPr>
        <w:t xml:space="preserve">призначення та виплату грошової допомоги на/за </w:t>
      </w:r>
      <w:r w:rsidR="00D30F82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відповідно до заходів </w:t>
      </w:r>
      <w:r w:rsidR="00D30F82">
        <w:rPr>
          <w:sz w:val="28"/>
          <w:szCs w:val="28"/>
        </w:rPr>
        <w:t xml:space="preserve"> </w:t>
      </w:r>
      <w:r w:rsidR="00D30F82" w:rsidRPr="00C651A7">
        <w:rPr>
          <w:sz w:val="28"/>
          <w:szCs w:val="28"/>
        </w:rPr>
        <w:t xml:space="preserve">Комплексної програми підтримки ветеранів війни та членів їх сімей, членів сімей загиблих (померлих) ветеранів війни, членів сімей загиблих (померлих) Захисників і Захисниць України на період дії воєнного стану в Україні, </w:t>
      </w:r>
      <w:r w:rsidR="00D30F82" w:rsidRPr="00D30F82">
        <w:rPr>
          <w:sz w:val="28"/>
          <w:szCs w:val="28"/>
        </w:rPr>
        <w:t xml:space="preserve">затвердженої розпорядженням Львівської </w:t>
      </w:r>
      <w:r w:rsidR="00D30F82" w:rsidRPr="00C651A7">
        <w:rPr>
          <w:sz w:val="28"/>
          <w:szCs w:val="28"/>
        </w:rPr>
        <w:t>обласної державної (військової) адміністрації</w:t>
      </w:r>
      <w:r w:rsidR="00D30F82" w:rsidRPr="00D30F82">
        <w:rPr>
          <w:sz w:val="28"/>
          <w:szCs w:val="28"/>
        </w:rPr>
        <w:t xml:space="preserve"> від 31 грудня</w:t>
      </w:r>
      <w:r w:rsidR="00D30F82">
        <w:rPr>
          <w:sz w:val="28"/>
          <w:szCs w:val="28"/>
        </w:rPr>
        <w:t xml:space="preserve"> </w:t>
      </w:r>
      <w:r w:rsidR="00D30F82" w:rsidRPr="00D30F82">
        <w:rPr>
          <w:sz w:val="28"/>
          <w:szCs w:val="28"/>
        </w:rPr>
        <w:t>2025 року № 1929/0/5-25 ВА</w:t>
      </w:r>
      <w:r w:rsidR="00D30F82">
        <w:rPr>
          <w:sz w:val="28"/>
          <w:szCs w:val="28"/>
        </w:rPr>
        <w:t xml:space="preserve"> </w:t>
      </w:r>
      <w:r w:rsidR="00E77A59">
        <w:rPr>
          <w:sz w:val="28"/>
          <w:szCs w:val="28"/>
        </w:rPr>
        <w:t xml:space="preserve"> та порядку призначення та виплати  одноразової грошової допомоги на/за </w:t>
      </w:r>
      <w:r w:rsidR="00E77A59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E77A59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E77A59" w:rsidRPr="00D30F82">
        <w:rPr>
          <w:sz w:val="28"/>
          <w:szCs w:val="28"/>
        </w:rPr>
        <w:t>едерації проти України</w:t>
      </w:r>
      <w:r w:rsidR="00E77A59">
        <w:rPr>
          <w:sz w:val="28"/>
          <w:szCs w:val="28"/>
        </w:rPr>
        <w:t xml:space="preserve">, затвердженого розпорядженням начальника  Львівської ОВІ від 26.03.2026 №373/0/5-26ВА, </w:t>
      </w:r>
      <w:r w:rsidRPr="00D30F82">
        <w:rPr>
          <w:sz w:val="28"/>
          <w:szCs w:val="28"/>
        </w:rPr>
        <w:t>виконавчий комітет міської ради</w:t>
      </w:r>
    </w:p>
    <w:p w14:paraId="4D897364" w14:textId="77777777" w:rsidR="009F49D4" w:rsidRPr="00651BB3" w:rsidRDefault="009F49D4" w:rsidP="008C2FAC">
      <w:pPr>
        <w:jc w:val="both"/>
        <w:rPr>
          <w:sz w:val="28"/>
          <w:szCs w:val="28"/>
        </w:rPr>
      </w:pPr>
    </w:p>
    <w:p w14:paraId="0C722292" w14:textId="77777777" w:rsidR="00AA6640" w:rsidRPr="00651BB3" w:rsidRDefault="008C2FAC" w:rsidP="009F49D4">
      <w:pPr>
        <w:ind w:firstLine="708"/>
        <w:jc w:val="center"/>
        <w:rPr>
          <w:b/>
          <w:bCs/>
          <w:sz w:val="28"/>
          <w:szCs w:val="28"/>
        </w:rPr>
      </w:pPr>
      <w:r w:rsidRPr="00651BB3">
        <w:rPr>
          <w:b/>
          <w:bCs/>
          <w:sz w:val="28"/>
          <w:szCs w:val="28"/>
        </w:rPr>
        <w:t>ВИРІШИВ:</w:t>
      </w:r>
    </w:p>
    <w:p w14:paraId="5CD9F377" w14:textId="447D98D0" w:rsidR="00651BB3" w:rsidRPr="00D30F82" w:rsidRDefault="00083623" w:rsidP="008C11FC">
      <w:pPr>
        <w:ind w:firstLine="708"/>
        <w:jc w:val="both"/>
        <w:rPr>
          <w:sz w:val="28"/>
          <w:szCs w:val="28"/>
        </w:rPr>
      </w:pPr>
      <w:r w:rsidRPr="00792B79">
        <w:rPr>
          <w:color w:val="EE0000"/>
          <w:sz w:val="28"/>
          <w:szCs w:val="28"/>
        </w:rPr>
        <w:t>1</w:t>
      </w:r>
      <w:r w:rsidRPr="00D30F82">
        <w:rPr>
          <w:sz w:val="28"/>
          <w:szCs w:val="28"/>
        </w:rPr>
        <w:t>.</w:t>
      </w:r>
      <w:r w:rsidR="001F6457" w:rsidRPr="00D30F82">
        <w:rPr>
          <w:sz w:val="28"/>
          <w:szCs w:val="28"/>
        </w:rPr>
        <w:t>Визначи</w:t>
      </w:r>
      <w:r w:rsidR="008C2FAC" w:rsidRPr="00D30F82">
        <w:rPr>
          <w:sz w:val="28"/>
          <w:szCs w:val="28"/>
        </w:rPr>
        <w:t xml:space="preserve">ти право на </w:t>
      </w:r>
      <w:r w:rsidR="00D30F82" w:rsidRPr="00D30F82">
        <w:rPr>
          <w:sz w:val="28"/>
          <w:szCs w:val="28"/>
          <w:shd w:val="clear" w:color="auto" w:fill="FFFFFF"/>
        </w:rPr>
        <w:t>призначе</w:t>
      </w:r>
      <w:r w:rsidR="008C2FAC" w:rsidRPr="00D30F82">
        <w:rPr>
          <w:sz w:val="28"/>
          <w:szCs w:val="28"/>
          <w:shd w:val="clear" w:color="auto" w:fill="FFFFFF"/>
        </w:rPr>
        <w:t xml:space="preserve">ння </w:t>
      </w:r>
      <w:r w:rsidR="001F6457" w:rsidRPr="00D30F82">
        <w:rPr>
          <w:sz w:val="28"/>
          <w:szCs w:val="28"/>
          <w:shd w:val="clear" w:color="auto" w:fill="FFFFFF"/>
        </w:rPr>
        <w:t>та</w:t>
      </w:r>
      <w:r w:rsidR="008C2FAC" w:rsidRPr="00D30F82">
        <w:rPr>
          <w:sz w:val="28"/>
          <w:szCs w:val="28"/>
          <w:shd w:val="clear" w:color="auto" w:fill="FFFFFF"/>
        </w:rPr>
        <w:t xml:space="preserve"> виплату одноразової грошової допомоги </w:t>
      </w:r>
      <w:r w:rsidR="008C2FAC" w:rsidRPr="00D30F82">
        <w:rPr>
          <w:sz w:val="28"/>
          <w:szCs w:val="28"/>
        </w:rPr>
        <w:t xml:space="preserve"> на/за встановлення пам’ятних знаків на могилах </w:t>
      </w:r>
      <w:r w:rsidR="00D30F82" w:rsidRPr="00D30F82">
        <w:rPr>
          <w:sz w:val="28"/>
          <w:szCs w:val="28"/>
        </w:rPr>
        <w:t xml:space="preserve">осіб, які загинули (померли) внаслідок збройної агресії  </w:t>
      </w:r>
      <w:r w:rsidR="00121300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121300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</w:t>
      </w:r>
      <w:r w:rsidR="004B133F" w:rsidRPr="00D30F82">
        <w:rPr>
          <w:sz w:val="28"/>
          <w:szCs w:val="28"/>
        </w:rPr>
        <w:t>згідно додатку</w:t>
      </w:r>
      <w:r w:rsidR="008C11FC" w:rsidRPr="00D30F82">
        <w:rPr>
          <w:sz w:val="28"/>
          <w:szCs w:val="28"/>
        </w:rPr>
        <w:t>.</w:t>
      </w:r>
    </w:p>
    <w:p w14:paraId="43773F28" w14:textId="2271EF32" w:rsidR="007C272B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FAC" w:rsidRPr="00F7153F">
        <w:rPr>
          <w:sz w:val="28"/>
          <w:szCs w:val="28"/>
        </w:rPr>
        <w:t>.</w:t>
      </w:r>
      <w:r w:rsidR="00EF44B4" w:rsidRPr="00F7153F">
        <w:rPr>
          <w:sz w:val="28"/>
          <w:szCs w:val="28"/>
        </w:rPr>
        <w:t xml:space="preserve"> </w:t>
      </w:r>
      <w:r w:rsidR="008C2FAC" w:rsidRPr="00F7153F">
        <w:rPr>
          <w:sz w:val="28"/>
          <w:szCs w:val="28"/>
        </w:rPr>
        <w:t xml:space="preserve">Директору КУ «Центр надання соціальних послуг Городоцької міської        ради» (І.Дацко) забезпечити виконання заходів щодо  виплати </w:t>
      </w:r>
      <w:r w:rsidR="004058AB" w:rsidRPr="00F7153F">
        <w:rPr>
          <w:sz w:val="28"/>
          <w:szCs w:val="28"/>
        </w:rPr>
        <w:t xml:space="preserve"> грошової допомоги</w:t>
      </w:r>
      <w:r w:rsidR="008C2FAC" w:rsidRPr="00F7153F">
        <w:rPr>
          <w:sz w:val="28"/>
          <w:szCs w:val="28"/>
        </w:rPr>
        <w:t xml:space="preserve"> о</w:t>
      </w:r>
      <w:r w:rsidR="00E44218" w:rsidRPr="00F7153F">
        <w:rPr>
          <w:sz w:val="28"/>
          <w:szCs w:val="28"/>
        </w:rPr>
        <w:t>держувачам відповідно до пункт</w:t>
      </w:r>
      <w:r>
        <w:rPr>
          <w:sz w:val="28"/>
          <w:szCs w:val="28"/>
        </w:rPr>
        <w:t>у</w:t>
      </w:r>
      <w:r w:rsidR="00FA059D">
        <w:rPr>
          <w:sz w:val="28"/>
          <w:szCs w:val="28"/>
        </w:rPr>
        <w:t xml:space="preserve"> 1</w:t>
      </w:r>
      <w:r w:rsidR="008C2FAC" w:rsidRPr="00F7153F">
        <w:rPr>
          <w:sz w:val="28"/>
          <w:szCs w:val="28"/>
        </w:rPr>
        <w:t xml:space="preserve"> рішення. </w:t>
      </w:r>
    </w:p>
    <w:p w14:paraId="6DFB02AC" w14:textId="6B34D208" w:rsidR="008C2FAC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44B4" w:rsidRPr="00F7153F">
        <w:rPr>
          <w:sz w:val="28"/>
          <w:szCs w:val="28"/>
        </w:rPr>
        <w:t xml:space="preserve">. </w:t>
      </w:r>
      <w:r w:rsidR="008C2FAC" w:rsidRPr="00651BB3">
        <w:rPr>
          <w:sz w:val="28"/>
          <w:szCs w:val="28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Б.Степаняка.</w:t>
      </w:r>
    </w:p>
    <w:p w14:paraId="431E35F3" w14:textId="77777777" w:rsidR="004058AB" w:rsidRDefault="004058AB" w:rsidP="008C2FAC">
      <w:pPr>
        <w:ind w:firstLine="720"/>
        <w:jc w:val="both"/>
        <w:rPr>
          <w:b/>
          <w:sz w:val="28"/>
          <w:szCs w:val="28"/>
        </w:rPr>
      </w:pPr>
    </w:p>
    <w:p w14:paraId="72CCD645" w14:textId="6A7C7194" w:rsidR="008C2FAC" w:rsidRDefault="008C2FAC" w:rsidP="008C2FAC">
      <w:pPr>
        <w:ind w:firstLine="720"/>
        <w:jc w:val="both"/>
        <w:rPr>
          <w:b/>
          <w:sz w:val="28"/>
          <w:szCs w:val="28"/>
        </w:rPr>
      </w:pPr>
      <w:r w:rsidRPr="00083623">
        <w:rPr>
          <w:b/>
          <w:sz w:val="28"/>
          <w:szCs w:val="28"/>
        </w:rPr>
        <w:t xml:space="preserve">Міський голова                                            Володимир     РЕМЕНЯК </w:t>
      </w:r>
    </w:p>
    <w:p w14:paraId="22B14954" w14:textId="77777777" w:rsidR="00FA059D" w:rsidRDefault="00FA059D" w:rsidP="008C2FAC">
      <w:pPr>
        <w:ind w:firstLine="720"/>
        <w:jc w:val="both"/>
        <w:rPr>
          <w:b/>
          <w:sz w:val="28"/>
          <w:szCs w:val="28"/>
        </w:rPr>
      </w:pPr>
    </w:p>
    <w:p w14:paraId="73F663E8" w14:textId="77777777" w:rsidR="00FA059D" w:rsidRDefault="00FA059D" w:rsidP="00486BE1">
      <w:pPr>
        <w:jc w:val="both"/>
        <w:rPr>
          <w:b/>
          <w:sz w:val="28"/>
          <w:szCs w:val="28"/>
        </w:rPr>
      </w:pPr>
    </w:p>
    <w:sectPr w:rsidR="00FA059D" w:rsidSect="00D663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Yu Gothic UI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68DD"/>
    <w:multiLevelType w:val="hybridMultilevel"/>
    <w:tmpl w:val="703E78CC"/>
    <w:lvl w:ilvl="0" w:tplc="5816D3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A55A2"/>
    <w:multiLevelType w:val="hybridMultilevel"/>
    <w:tmpl w:val="7090CBA0"/>
    <w:lvl w:ilvl="0" w:tplc="6688D36C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CB1260"/>
    <w:multiLevelType w:val="multilevel"/>
    <w:tmpl w:val="583A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542DF"/>
    <w:multiLevelType w:val="hybridMultilevel"/>
    <w:tmpl w:val="42DECF04"/>
    <w:lvl w:ilvl="0" w:tplc="042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32E565D"/>
    <w:multiLevelType w:val="hybridMultilevel"/>
    <w:tmpl w:val="F4D65D12"/>
    <w:lvl w:ilvl="0" w:tplc="E2985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62425F"/>
    <w:multiLevelType w:val="hybridMultilevel"/>
    <w:tmpl w:val="9724C996"/>
    <w:lvl w:ilvl="0" w:tplc="8EA600F2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B444B4"/>
    <w:multiLevelType w:val="hybridMultilevel"/>
    <w:tmpl w:val="ABB254FA"/>
    <w:lvl w:ilvl="0" w:tplc="663C8C66">
      <w:start w:val="3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775DD9"/>
    <w:multiLevelType w:val="hybridMultilevel"/>
    <w:tmpl w:val="1610A2B8"/>
    <w:lvl w:ilvl="0" w:tplc="748C8A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9540">
    <w:abstractNumId w:val="9"/>
  </w:num>
  <w:num w:numId="2" w16cid:durableId="1510674431">
    <w:abstractNumId w:val="4"/>
  </w:num>
  <w:num w:numId="3" w16cid:durableId="918833601">
    <w:abstractNumId w:val="7"/>
  </w:num>
  <w:num w:numId="4" w16cid:durableId="1997955629">
    <w:abstractNumId w:val="1"/>
  </w:num>
  <w:num w:numId="5" w16cid:durableId="1572543858">
    <w:abstractNumId w:val="6"/>
  </w:num>
  <w:num w:numId="6" w16cid:durableId="2138181558">
    <w:abstractNumId w:val="5"/>
  </w:num>
  <w:num w:numId="7" w16cid:durableId="74205838">
    <w:abstractNumId w:val="2"/>
  </w:num>
  <w:num w:numId="8" w16cid:durableId="1523593056">
    <w:abstractNumId w:val="8"/>
  </w:num>
  <w:num w:numId="9" w16cid:durableId="1830707482">
    <w:abstractNumId w:val="3"/>
  </w:num>
  <w:num w:numId="10" w16cid:durableId="96678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FAC"/>
    <w:rsid w:val="00010DA4"/>
    <w:rsid w:val="00046858"/>
    <w:rsid w:val="000479EB"/>
    <w:rsid w:val="000512DE"/>
    <w:rsid w:val="0006140A"/>
    <w:rsid w:val="00082250"/>
    <w:rsid w:val="00083623"/>
    <w:rsid w:val="000C083C"/>
    <w:rsid w:val="00103CCA"/>
    <w:rsid w:val="00121300"/>
    <w:rsid w:val="00137754"/>
    <w:rsid w:val="00161C8E"/>
    <w:rsid w:val="00174072"/>
    <w:rsid w:val="00182C0D"/>
    <w:rsid w:val="001C2C9E"/>
    <w:rsid w:val="001C58E4"/>
    <w:rsid w:val="001C6B1E"/>
    <w:rsid w:val="001E157B"/>
    <w:rsid w:val="001F6457"/>
    <w:rsid w:val="0021056E"/>
    <w:rsid w:val="002114CF"/>
    <w:rsid w:val="00222D70"/>
    <w:rsid w:val="00237E81"/>
    <w:rsid w:val="002646D9"/>
    <w:rsid w:val="002B228A"/>
    <w:rsid w:val="002C78DE"/>
    <w:rsid w:val="002E1D23"/>
    <w:rsid w:val="00323093"/>
    <w:rsid w:val="00366ED6"/>
    <w:rsid w:val="00396732"/>
    <w:rsid w:val="003A2963"/>
    <w:rsid w:val="003E224C"/>
    <w:rsid w:val="004058AB"/>
    <w:rsid w:val="00423AFD"/>
    <w:rsid w:val="004245F5"/>
    <w:rsid w:val="0047283D"/>
    <w:rsid w:val="0047486A"/>
    <w:rsid w:val="00476CB7"/>
    <w:rsid w:val="00486BE1"/>
    <w:rsid w:val="00493A54"/>
    <w:rsid w:val="004B133F"/>
    <w:rsid w:val="004E0E72"/>
    <w:rsid w:val="004E771F"/>
    <w:rsid w:val="00505033"/>
    <w:rsid w:val="0051127B"/>
    <w:rsid w:val="0052330D"/>
    <w:rsid w:val="00524FCA"/>
    <w:rsid w:val="00527963"/>
    <w:rsid w:val="005717AD"/>
    <w:rsid w:val="005B5D18"/>
    <w:rsid w:val="005E0220"/>
    <w:rsid w:val="005E7127"/>
    <w:rsid w:val="00600AD3"/>
    <w:rsid w:val="00651BB3"/>
    <w:rsid w:val="00665989"/>
    <w:rsid w:val="006D05E9"/>
    <w:rsid w:val="006D5DE3"/>
    <w:rsid w:val="006E6A00"/>
    <w:rsid w:val="00721044"/>
    <w:rsid w:val="0074167F"/>
    <w:rsid w:val="00792B79"/>
    <w:rsid w:val="007A0DB7"/>
    <w:rsid w:val="007C272B"/>
    <w:rsid w:val="007E6A6F"/>
    <w:rsid w:val="008065D9"/>
    <w:rsid w:val="00816094"/>
    <w:rsid w:val="00841822"/>
    <w:rsid w:val="00876639"/>
    <w:rsid w:val="008A41D5"/>
    <w:rsid w:val="008C11FC"/>
    <w:rsid w:val="008C2FAC"/>
    <w:rsid w:val="008E4B53"/>
    <w:rsid w:val="0092236E"/>
    <w:rsid w:val="00933167"/>
    <w:rsid w:val="009370DE"/>
    <w:rsid w:val="009410DC"/>
    <w:rsid w:val="009438DC"/>
    <w:rsid w:val="00981D54"/>
    <w:rsid w:val="00987557"/>
    <w:rsid w:val="009954DF"/>
    <w:rsid w:val="009972E7"/>
    <w:rsid w:val="009A3C73"/>
    <w:rsid w:val="009C50B3"/>
    <w:rsid w:val="009E5227"/>
    <w:rsid w:val="009E6403"/>
    <w:rsid w:val="009F49D4"/>
    <w:rsid w:val="00A25290"/>
    <w:rsid w:val="00A663B2"/>
    <w:rsid w:val="00A71545"/>
    <w:rsid w:val="00A77C36"/>
    <w:rsid w:val="00A856F6"/>
    <w:rsid w:val="00AA6640"/>
    <w:rsid w:val="00AA6BC1"/>
    <w:rsid w:val="00AC77AA"/>
    <w:rsid w:val="00AD05D2"/>
    <w:rsid w:val="00AD43BB"/>
    <w:rsid w:val="00B30A6A"/>
    <w:rsid w:val="00BB2235"/>
    <w:rsid w:val="00BB2733"/>
    <w:rsid w:val="00C05488"/>
    <w:rsid w:val="00C14034"/>
    <w:rsid w:val="00C67AB2"/>
    <w:rsid w:val="00C74967"/>
    <w:rsid w:val="00C87F0B"/>
    <w:rsid w:val="00CB240F"/>
    <w:rsid w:val="00CD6A57"/>
    <w:rsid w:val="00CE0C89"/>
    <w:rsid w:val="00D11DDF"/>
    <w:rsid w:val="00D30F82"/>
    <w:rsid w:val="00D5409D"/>
    <w:rsid w:val="00D55C12"/>
    <w:rsid w:val="00D571D4"/>
    <w:rsid w:val="00D6634E"/>
    <w:rsid w:val="00D75D98"/>
    <w:rsid w:val="00D768AB"/>
    <w:rsid w:val="00D8742E"/>
    <w:rsid w:val="00D91D8B"/>
    <w:rsid w:val="00DD20B3"/>
    <w:rsid w:val="00DD31D7"/>
    <w:rsid w:val="00DE3E54"/>
    <w:rsid w:val="00DF3B04"/>
    <w:rsid w:val="00E307CF"/>
    <w:rsid w:val="00E44218"/>
    <w:rsid w:val="00E4446E"/>
    <w:rsid w:val="00E622C2"/>
    <w:rsid w:val="00E71649"/>
    <w:rsid w:val="00E77A59"/>
    <w:rsid w:val="00E86ABB"/>
    <w:rsid w:val="00EA0ECB"/>
    <w:rsid w:val="00EE256C"/>
    <w:rsid w:val="00EF44B4"/>
    <w:rsid w:val="00F03A05"/>
    <w:rsid w:val="00F16656"/>
    <w:rsid w:val="00F361AC"/>
    <w:rsid w:val="00F7153F"/>
    <w:rsid w:val="00F934AF"/>
    <w:rsid w:val="00F95FB6"/>
    <w:rsid w:val="00FA059D"/>
    <w:rsid w:val="00FB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936A"/>
  <w15:docId w15:val="{DB36C840-8175-4B70-8F33-55796EFD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8C2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C2FA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8C2FAC"/>
    <w:pPr>
      <w:spacing w:line="300" w:lineRule="atLeast"/>
      <w:jc w:val="center"/>
    </w:pPr>
  </w:style>
  <w:style w:type="paragraph" w:styleId="a3">
    <w:name w:val="Normal (Web)"/>
    <w:basedOn w:val="a"/>
    <w:uiPriority w:val="99"/>
    <w:rsid w:val="008C2FAC"/>
    <w:pPr>
      <w:spacing w:before="100" w:beforeAutospacing="1" w:after="100" w:afterAutospacing="1"/>
    </w:pPr>
    <w:rPr>
      <w:rFonts w:ascii="Liberation Serif" w:cs="Liberation Serif"/>
      <w:lang w:eastAsia="uk-UA"/>
    </w:rPr>
  </w:style>
  <w:style w:type="paragraph" w:styleId="a4">
    <w:name w:val="List Paragraph"/>
    <w:basedOn w:val="a"/>
    <w:uiPriority w:val="34"/>
    <w:qFormat/>
    <w:rsid w:val="008C2F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2FA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C2FAC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FA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112E-62C4-4058-9876-06345C16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10</cp:revision>
  <cp:lastPrinted>2026-07-24T12:02:00Z</cp:lastPrinted>
  <dcterms:created xsi:type="dcterms:W3CDTF">2026-04-22T12:31:00Z</dcterms:created>
  <dcterms:modified xsi:type="dcterms:W3CDTF">2026-08-05T08:23:00Z</dcterms:modified>
</cp:coreProperties>
</file>